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2977"/>
        <w:gridCol w:w="2835"/>
        <w:gridCol w:w="2352"/>
      </w:tblGrid>
      <w:tr w:rsidR="00B07B9E" w:rsidRPr="00295616" w:rsidTr="00E070C9">
        <w:tc>
          <w:tcPr>
            <w:tcW w:w="2518" w:type="dxa"/>
          </w:tcPr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Е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>азань (843)206-01-48</w:t>
            </w:r>
          </w:p>
        </w:tc>
        <w:tc>
          <w:tcPr>
            <w:tcW w:w="2977" w:type="dxa"/>
          </w:tcPr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алининград (4012)72-03-81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раснодар (861)203-40-90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расноярск (391)204-63-61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Л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2835" w:type="dxa"/>
          </w:tcPr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язань (4912)46-61-64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>аратов (845)249-38-78</w:t>
            </w:r>
          </w:p>
        </w:tc>
        <w:tc>
          <w:tcPr>
            <w:tcW w:w="2352" w:type="dxa"/>
          </w:tcPr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Я</w:t>
            </w:r>
            <w:r w:rsidRPr="00295616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  <w:tr w:rsidR="00B07B9E" w:rsidRPr="00295616" w:rsidTr="00E070C9">
        <w:tc>
          <w:tcPr>
            <w:tcW w:w="10682" w:type="dxa"/>
            <w:gridSpan w:val="4"/>
          </w:tcPr>
          <w:p w:rsidR="00B07B9E" w:rsidRPr="00295616" w:rsidRDefault="00B07B9E" w:rsidP="00E07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7B9E" w:rsidRPr="00364972" w:rsidRDefault="00B07B9E" w:rsidP="00923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Опросный лист отправлять</w:t>
            </w:r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hyperlink r:id="rId6" w:history="1">
              <w:r w:rsidR="009231C1" w:rsidRPr="009231C1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cso</w:t>
              </w:r>
              <w:r w:rsidRPr="009231C1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@nt-rt.ru</w:t>
              </w:r>
            </w:hyperlink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9231C1" w:rsidRPr="00344677" w:rsidRDefault="009231C1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9231C1" w:rsidRPr="009231C1" w:rsidRDefault="009231C1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  <w:r w:rsidRPr="009231C1">
        <w:rPr>
          <w:rFonts w:ascii="Arial" w:hAnsi="Arial" w:cs="Arial"/>
          <w:sz w:val="20"/>
          <w:szCs w:val="20"/>
          <w:lang w:val="ru-RU"/>
        </w:rPr>
        <w:t>ОПРОСНЫЙ ЛИСТ НА ПРОМЫШЛЕННЫЙ</w:t>
      </w:r>
    </w:p>
    <w:p w:rsidR="009231C1" w:rsidRPr="009231C1" w:rsidRDefault="009231C1" w:rsidP="009231C1">
      <w:pPr>
        <w:pStyle w:val="aa"/>
        <w:tabs>
          <w:tab w:val="left" w:pos="3234"/>
          <w:tab w:val="left" w:pos="6203"/>
        </w:tabs>
        <w:spacing w:before="7"/>
        <w:ind w:left="2904"/>
        <w:rPr>
          <w:rFonts w:ascii="Arial" w:hAnsi="Arial" w:cs="Arial"/>
          <w:sz w:val="20"/>
          <w:szCs w:val="20"/>
          <w:lang w:val="ru-RU"/>
        </w:rPr>
      </w:pPr>
      <w:r w:rsidRPr="009231C1">
        <w:rPr>
          <w:rFonts w:ascii="Arial" w:hAnsi="Arial" w:cs="Arial"/>
          <w:sz w:val="20"/>
          <w:szCs w:val="20"/>
          <w:lang w:val="ru-RU"/>
        </w:rPr>
        <w:t>[</w:t>
      </w:r>
      <w:r w:rsidRPr="009231C1">
        <w:rPr>
          <w:rFonts w:ascii="Arial" w:hAnsi="Arial" w:cs="Arial"/>
          <w:sz w:val="20"/>
          <w:szCs w:val="20"/>
          <w:lang w:val="ru-RU"/>
        </w:rPr>
        <w:tab/>
        <w:t xml:space="preserve">] </w:t>
      </w:r>
      <w:r w:rsidRPr="009231C1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9231C1">
        <w:rPr>
          <w:rFonts w:ascii="Arial" w:hAnsi="Arial" w:cs="Arial"/>
          <w:sz w:val="20"/>
          <w:szCs w:val="20"/>
          <w:lang w:val="ru-RU"/>
        </w:rPr>
        <w:t>ГАЗОАНАЛИЗАТОР</w:t>
      </w:r>
      <w:r w:rsidRPr="009231C1">
        <w:rPr>
          <w:rFonts w:ascii="Arial" w:hAnsi="Arial" w:cs="Arial"/>
          <w:sz w:val="20"/>
          <w:szCs w:val="20"/>
          <w:lang w:val="ru-RU"/>
        </w:rPr>
        <w:tab/>
        <w:t xml:space="preserve">[  </w:t>
      </w:r>
      <w:r w:rsidRPr="009231C1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9231C1">
        <w:rPr>
          <w:rFonts w:ascii="Arial" w:hAnsi="Arial" w:cs="Arial"/>
          <w:sz w:val="20"/>
          <w:szCs w:val="20"/>
          <w:lang w:val="ru-RU"/>
        </w:rPr>
        <w:t>] ХРОМАТОГРАФ</w:t>
      </w:r>
    </w:p>
    <w:p w:rsidR="009231C1" w:rsidRPr="009231C1" w:rsidRDefault="009231C1" w:rsidP="009231C1">
      <w:pPr>
        <w:pStyle w:val="aa"/>
        <w:spacing w:before="1"/>
        <w:ind w:left="230" w:right="120"/>
        <w:jc w:val="right"/>
        <w:rPr>
          <w:rFonts w:ascii="Arial" w:hAnsi="Arial" w:cs="Arial"/>
          <w:sz w:val="20"/>
          <w:szCs w:val="20"/>
          <w:lang w:val="ru-RU"/>
        </w:rPr>
      </w:pPr>
      <w:r w:rsidRPr="009231C1">
        <w:rPr>
          <w:rFonts w:ascii="Arial" w:hAnsi="Arial" w:cs="Arial"/>
          <w:b w:val="0"/>
          <w:spacing w:val="-60"/>
          <w:sz w:val="20"/>
          <w:szCs w:val="20"/>
          <w:u w:val="thick"/>
          <w:lang w:val="ru-RU"/>
        </w:rPr>
        <w:t xml:space="preserve"> </w:t>
      </w:r>
      <w:r w:rsidRPr="009231C1">
        <w:rPr>
          <w:rFonts w:ascii="Arial" w:hAnsi="Arial" w:cs="Arial"/>
          <w:sz w:val="20"/>
          <w:szCs w:val="20"/>
          <w:u w:val="thick"/>
          <w:lang w:val="ru-RU"/>
        </w:rPr>
        <w:t>ЛИСТ 1</w:t>
      </w:r>
    </w:p>
    <w:p w:rsidR="009231C1" w:rsidRPr="00344677" w:rsidRDefault="009231C1" w:rsidP="009231C1">
      <w:pPr>
        <w:tabs>
          <w:tab w:val="left" w:pos="4404"/>
          <w:tab w:val="left" w:pos="5856"/>
          <w:tab w:val="left" w:pos="7679"/>
          <w:tab w:val="left" w:pos="10858"/>
        </w:tabs>
        <w:spacing w:before="8" w:line="247" w:lineRule="auto"/>
        <w:ind w:left="230" w:right="123"/>
        <w:jc w:val="right"/>
        <w:rPr>
          <w:rFonts w:ascii="Arial" w:hAnsi="Arial" w:cs="Arial"/>
          <w:sz w:val="20"/>
          <w:szCs w:val="20"/>
          <w:u w:val="single"/>
        </w:rPr>
      </w:pPr>
      <w:r w:rsidRPr="009231C1">
        <w:rPr>
          <w:rFonts w:ascii="Arial" w:hAnsi="Arial" w:cs="Arial"/>
          <w:spacing w:val="-60"/>
          <w:sz w:val="20"/>
          <w:szCs w:val="20"/>
          <w:u w:val="single"/>
        </w:rPr>
        <w:t xml:space="preserve"> </w:t>
      </w:r>
      <w:r w:rsidRPr="009231C1">
        <w:rPr>
          <w:rFonts w:ascii="Arial" w:hAnsi="Arial" w:cs="Arial"/>
          <w:b/>
          <w:sz w:val="20"/>
          <w:szCs w:val="20"/>
          <w:u w:val="single"/>
        </w:rPr>
        <w:t>ЗАКАЗЧИК</w:t>
      </w:r>
      <w:r w:rsidRPr="009231C1">
        <w:rPr>
          <w:rFonts w:ascii="Arial" w:hAnsi="Arial" w:cs="Arial"/>
          <w:b/>
          <w:sz w:val="20"/>
          <w:szCs w:val="20"/>
          <w:u w:val="single"/>
        </w:rPr>
        <w:tab/>
      </w:r>
      <w:r w:rsidRPr="009231C1">
        <w:rPr>
          <w:rFonts w:ascii="Arial" w:hAnsi="Arial" w:cs="Arial"/>
          <w:b/>
          <w:sz w:val="20"/>
          <w:szCs w:val="20"/>
          <w:u w:val="single"/>
        </w:rPr>
        <w:tab/>
      </w:r>
      <w:r w:rsidRPr="009231C1">
        <w:rPr>
          <w:rFonts w:ascii="Arial" w:hAnsi="Arial" w:cs="Arial"/>
          <w:spacing w:val="-2"/>
          <w:sz w:val="20"/>
          <w:szCs w:val="20"/>
        </w:rPr>
        <w:t>Адрес:</w:t>
      </w:r>
      <w:r w:rsidRPr="009231C1">
        <w:rPr>
          <w:rFonts w:ascii="Arial" w:hAnsi="Arial" w:cs="Arial"/>
          <w:spacing w:val="2"/>
          <w:sz w:val="20"/>
          <w:szCs w:val="20"/>
        </w:rPr>
        <w:t xml:space="preserve"> </w:t>
      </w:r>
      <w:r w:rsidRPr="009231C1">
        <w:rPr>
          <w:rFonts w:ascii="Arial" w:hAnsi="Arial" w:cs="Arial"/>
          <w:sz w:val="20"/>
          <w:szCs w:val="20"/>
          <w:u w:val="single"/>
        </w:rPr>
        <w:t xml:space="preserve"> </w:t>
      </w:r>
      <w:r w:rsidRPr="009231C1">
        <w:rPr>
          <w:rFonts w:ascii="Arial" w:hAnsi="Arial" w:cs="Arial"/>
          <w:sz w:val="20"/>
          <w:szCs w:val="20"/>
          <w:u w:val="single"/>
        </w:rPr>
        <w:tab/>
      </w:r>
      <w:r w:rsidRPr="009231C1">
        <w:rPr>
          <w:rFonts w:ascii="Arial" w:hAnsi="Arial" w:cs="Arial"/>
          <w:sz w:val="20"/>
          <w:szCs w:val="20"/>
          <w:u w:val="single"/>
        </w:rPr>
        <w:tab/>
      </w:r>
    </w:p>
    <w:p w:rsidR="009231C1" w:rsidRPr="009231C1" w:rsidRDefault="009231C1" w:rsidP="009231C1">
      <w:pPr>
        <w:tabs>
          <w:tab w:val="left" w:pos="4404"/>
          <w:tab w:val="left" w:pos="5856"/>
          <w:tab w:val="left" w:pos="7679"/>
          <w:tab w:val="left" w:pos="10858"/>
        </w:tabs>
        <w:spacing w:before="8" w:line="247" w:lineRule="auto"/>
        <w:ind w:left="230" w:right="123"/>
        <w:jc w:val="right"/>
        <w:rPr>
          <w:rFonts w:ascii="Arial" w:hAnsi="Arial" w:cs="Arial"/>
          <w:sz w:val="20"/>
          <w:szCs w:val="20"/>
        </w:rPr>
      </w:pPr>
      <w:r w:rsidRPr="009231C1">
        <w:rPr>
          <w:rFonts w:ascii="Arial" w:hAnsi="Arial" w:cs="Arial"/>
          <w:sz w:val="20"/>
          <w:szCs w:val="20"/>
        </w:rPr>
        <w:t xml:space="preserve"> Контактное</w:t>
      </w:r>
      <w:r w:rsidRPr="009231C1">
        <w:rPr>
          <w:rFonts w:ascii="Arial" w:hAnsi="Arial" w:cs="Arial"/>
          <w:spacing w:val="4"/>
          <w:sz w:val="20"/>
          <w:szCs w:val="20"/>
        </w:rPr>
        <w:t xml:space="preserve"> </w:t>
      </w:r>
      <w:r w:rsidRPr="009231C1">
        <w:rPr>
          <w:rFonts w:ascii="Arial" w:hAnsi="Arial" w:cs="Arial"/>
          <w:sz w:val="20"/>
          <w:szCs w:val="20"/>
        </w:rPr>
        <w:t>лицо:</w:t>
      </w:r>
      <w:r w:rsidRPr="009231C1">
        <w:rPr>
          <w:rFonts w:ascii="Arial" w:hAnsi="Arial" w:cs="Arial"/>
          <w:sz w:val="20"/>
          <w:szCs w:val="20"/>
          <w:u w:val="single"/>
        </w:rPr>
        <w:t xml:space="preserve"> </w:t>
      </w:r>
      <w:r w:rsidRPr="009231C1">
        <w:rPr>
          <w:rFonts w:ascii="Arial" w:hAnsi="Arial" w:cs="Arial"/>
          <w:sz w:val="20"/>
          <w:szCs w:val="20"/>
          <w:u w:val="single"/>
        </w:rPr>
        <w:tab/>
      </w:r>
      <w:r w:rsidRPr="009231C1">
        <w:rPr>
          <w:rFonts w:ascii="Arial" w:hAnsi="Arial" w:cs="Arial"/>
          <w:sz w:val="20"/>
          <w:szCs w:val="20"/>
        </w:rPr>
        <w:t>Тел./факс:</w:t>
      </w:r>
      <w:r w:rsidRPr="009231C1">
        <w:rPr>
          <w:rFonts w:ascii="Arial" w:hAnsi="Arial" w:cs="Arial"/>
          <w:sz w:val="20"/>
          <w:szCs w:val="20"/>
          <w:u w:val="single"/>
        </w:rPr>
        <w:tab/>
      </w:r>
      <w:r w:rsidRPr="009231C1">
        <w:rPr>
          <w:rFonts w:ascii="Arial" w:hAnsi="Arial" w:cs="Arial"/>
          <w:sz w:val="20"/>
          <w:szCs w:val="20"/>
          <w:u w:val="single"/>
        </w:rPr>
        <w:tab/>
      </w:r>
      <w:r w:rsidRPr="009231C1">
        <w:rPr>
          <w:rFonts w:ascii="Arial" w:hAnsi="Arial" w:cs="Arial"/>
          <w:spacing w:val="-5"/>
          <w:sz w:val="20"/>
          <w:szCs w:val="20"/>
        </w:rPr>
        <w:t>e-mail:</w:t>
      </w:r>
      <w:r w:rsidRPr="009231C1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9231C1">
        <w:rPr>
          <w:rFonts w:ascii="Arial" w:hAnsi="Arial" w:cs="Arial"/>
          <w:spacing w:val="-5"/>
          <w:sz w:val="20"/>
          <w:szCs w:val="20"/>
          <w:u w:val="single"/>
        </w:rPr>
        <w:tab/>
      </w:r>
    </w:p>
    <w:p w:rsidR="009231C1" w:rsidRPr="009231C1" w:rsidRDefault="009231C1" w:rsidP="009231C1">
      <w:pPr>
        <w:spacing w:before="4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7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2"/>
        <w:gridCol w:w="1196"/>
        <w:gridCol w:w="1191"/>
        <w:gridCol w:w="1196"/>
        <w:gridCol w:w="1791"/>
        <w:gridCol w:w="1652"/>
        <w:gridCol w:w="139"/>
      </w:tblGrid>
      <w:tr w:rsidR="009231C1" w:rsidRPr="009231C1" w:rsidTr="005B7A0D">
        <w:trPr>
          <w:trHeight w:hRule="exact" w:val="443"/>
        </w:trPr>
        <w:tc>
          <w:tcPr>
            <w:tcW w:w="10747" w:type="dxa"/>
            <w:gridSpan w:val="7"/>
            <w:tcBorders>
              <w:bottom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4989"/>
                <w:tab w:val="left" w:pos="8393"/>
                <w:tab w:val="left" w:pos="10503"/>
              </w:tabs>
              <w:spacing w:before="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Установка/Тип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процесса: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Поток(и):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Кол-во</w:t>
            </w:r>
            <w:r w:rsidRPr="009231C1">
              <w:rPr>
                <w:rFonts w:ascii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потоков: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9231C1" w:rsidRPr="009231C1" w:rsidTr="005B7A0D">
        <w:trPr>
          <w:trHeight w:hRule="exact" w:val="427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spacing w:before="134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ПАРАМЕТРЫ ПОТОКА ПРОБЫ (заполняется для каждого потока)</w:t>
            </w:r>
          </w:p>
        </w:tc>
      </w:tr>
      <w:tr w:rsidR="009231C1" w:rsidRPr="009231C1" w:rsidTr="005B7A0D">
        <w:trPr>
          <w:trHeight w:hRule="exact" w:val="283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1613"/>
                <w:tab w:val="left" w:pos="4259"/>
                <w:tab w:val="left" w:pos="6035"/>
                <w:tab w:val="left" w:pos="7990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ПОТОК 1</w:t>
            </w: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Агрегатное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состояние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 </w:t>
            </w:r>
            <w:r w:rsidRPr="009231C1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]газ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 </w:t>
            </w:r>
            <w:r w:rsidRPr="009231C1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]жидкость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]сжиженный</w:t>
            </w:r>
            <w:r w:rsidRPr="009231C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газ</w:t>
            </w:r>
          </w:p>
        </w:tc>
      </w:tr>
      <w:tr w:rsidR="009231C1" w:rsidRPr="009231C1" w:rsidTr="005B7A0D">
        <w:trPr>
          <w:trHeight w:hRule="exact" w:val="283"/>
        </w:trPr>
        <w:tc>
          <w:tcPr>
            <w:tcW w:w="3582" w:type="dxa"/>
            <w:tcBorders>
              <w:top w:val="nil"/>
              <w:bottom w:val="nil"/>
              <w:right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068"/>
                <w:tab w:val="left" w:pos="3522"/>
              </w:tabs>
              <w:spacing w:line="267" w:lineRule="exact"/>
              <w:ind w:right="-26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</w:rPr>
              <w:t>Диаметр трубопровода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</w:rPr>
              <w:t>[</w:t>
            </w:r>
            <w:r w:rsidRPr="009231C1">
              <w:rPr>
                <w:rFonts w:ascii="Arial" w:hAnsi="Arial" w:cs="Arial"/>
                <w:sz w:val="20"/>
                <w:szCs w:val="20"/>
              </w:rPr>
              <w:tab/>
              <w:t>]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283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5593"/>
                <w:tab w:val="left" w:pos="7994"/>
                <w:tab w:val="left" w:pos="9460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 пробы  в</w:t>
            </w:r>
            <w:r w:rsidRPr="009231C1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точке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отбора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атм.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расход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[л/мин]</w:t>
            </w:r>
          </w:p>
        </w:tc>
      </w:tr>
      <w:tr w:rsidR="009231C1" w:rsidRPr="009231C1" w:rsidTr="005B7A0D">
        <w:trPr>
          <w:trHeight w:hRule="exact" w:val="545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5629"/>
                <w:tab w:val="left" w:pos="7101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Возврат пробы [   ]в точку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атм.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</w:rPr>
              <w:t>[  ]сброс  при атм.</w:t>
            </w:r>
            <w:r w:rsidRPr="009231C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давлении</w:t>
            </w:r>
          </w:p>
        </w:tc>
      </w:tr>
      <w:tr w:rsidR="009231C1" w:rsidRPr="009231C1" w:rsidTr="005B7A0D">
        <w:trPr>
          <w:trHeight w:hRule="exact" w:val="567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31C1" w:rsidRPr="009231C1" w:rsidRDefault="009231C1" w:rsidP="00E070C9">
            <w:pPr>
              <w:pStyle w:val="TableParagraph"/>
              <w:tabs>
                <w:tab w:val="left" w:pos="2856"/>
                <w:tab w:val="left" w:pos="3504"/>
                <w:tab w:val="left" w:pos="4153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Температура</w:t>
            </w:r>
            <w:r w:rsidRPr="009231C1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пробы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|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|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9231C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(мин.|норм.|макс.)</w:t>
            </w:r>
          </w:p>
        </w:tc>
      </w:tr>
      <w:tr w:rsidR="009231C1" w:rsidRPr="009231C1" w:rsidTr="005B7A0D">
        <w:trPr>
          <w:trHeight w:hRule="exact" w:val="283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2107"/>
                <w:tab w:val="left" w:pos="3077"/>
                <w:tab w:val="left" w:pos="6001"/>
                <w:tab w:val="left" w:pos="7207"/>
                <w:tab w:val="left" w:pos="9848"/>
              </w:tabs>
              <w:spacing w:line="288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Вязкость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[сСт]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Начало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кипения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Конец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кипения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</w:t>
            </w:r>
            <w:r w:rsidRPr="009231C1">
              <w:rPr>
                <w:rFonts w:ascii="Arial" w:hAnsi="Arial" w:cs="Arial"/>
                <w:spacing w:val="-2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</w:p>
        </w:tc>
      </w:tr>
      <w:tr w:rsidR="009231C1" w:rsidRPr="009231C1" w:rsidTr="005B7A0D">
        <w:trPr>
          <w:trHeight w:hRule="exact" w:val="566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53574D" w:rsidP="00E070C9">
            <w:pPr>
              <w:pStyle w:val="TableParagraph"/>
              <w:tabs>
                <w:tab w:val="left" w:pos="4732"/>
              </w:tabs>
              <w:spacing w:line="20" w:lineRule="exact"/>
              <w:ind w:left="1021"/>
              <w:rPr>
                <w:rFonts w:ascii="Arial" w:hAnsi="Arial" w:cs="Arial"/>
                <w:sz w:val="20"/>
                <w:szCs w:val="20"/>
              </w:rPr>
            </w:pPr>
            <w:r w:rsidRPr="0053574D">
              <w:rPr>
                <w:rFonts w:ascii="Arial" w:eastAsia="Times New Roman" w:hAnsi="Arial" w:cs="Arial"/>
                <w:sz w:val="20"/>
                <w:szCs w:val="20"/>
              </w:rPr>
            </w:r>
            <w:r w:rsidRPr="0053574D">
              <w:rPr>
                <w:rFonts w:ascii="Arial" w:eastAsia="Times New Roman" w:hAnsi="Arial" w:cs="Arial"/>
                <w:sz w:val="20"/>
                <w:szCs w:val="20"/>
              </w:rPr>
              <w:pict>
                <v:group id="_x0000_s1040" style="width:54.6pt;height:.5pt;mso-position-horizontal-relative:char;mso-position-vertical-relative:line" coordsize="1092,10">
                  <v:line id="_x0000_s1041" style="position:absolute" from="5,5" to="1086,5" strokeweight=".48pt"/>
                  <w10:wrap type="none"/>
                  <w10:anchorlock/>
                </v:group>
              </w:pict>
            </w:r>
            <w:r w:rsidR="009231C1" w:rsidRPr="009231C1">
              <w:rPr>
                <w:rFonts w:ascii="Arial" w:hAnsi="Arial" w:cs="Arial"/>
                <w:sz w:val="20"/>
                <w:szCs w:val="20"/>
              </w:rPr>
              <w:tab/>
            </w:r>
            <w:r w:rsidRPr="0053574D">
              <w:rPr>
                <w:rFonts w:ascii="Arial" w:eastAsia="Times New Roman" w:hAnsi="Arial" w:cs="Arial"/>
                <w:sz w:val="20"/>
                <w:szCs w:val="20"/>
              </w:rPr>
            </w:r>
            <w:r w:rsidRPr="0053574D">
              <w:rPr>
                <w:rFonts w:ascii="Arial" w:eastAsia="Times New Roman" w:hAnsi="Arial" w:cs="Arial"/>
                <w:sz w:val="20"/>
                <w:szCs w:val="20"/>
              </w:rPr>
              <w:pict>
                <v:group id="_x0000_s1038" style="width:60.5pt;height:.5pt;mso-position-horizontal-relative:char;mso-position-vertical-relative:line" coordsize="1210,10">
                  <v:line id="_x0000_s1039" style="position:absolute" from="5,5" to="1205,5" strokeweight=".48pt"/>
                  <w10:wrap type="none"/>
                  <w10:anchorlock/>
                </v:group>
              </w:pict>
            </w:r>
          </w:p>
          <w:p w:rsidR="009231C1" w:rsidRPr="009231C1" w:rsidRDefault="009231C1" w:rsidP="00E070C9">
            <w:pPr>
              <w:pStyle w:val="TableParagraph"/>
              <w:tabs>
                <w:tab w:val="left" w:pos="5488"/>
                <w:tab w:val="left" w:pos="6319"/>
                <w:tab w:val="left" w:pos="9521"/>
              </w:tabs>
              <w:spacing w:before="24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Конденсируемые компонеты:  вода</w:t>
            </w:r>
            <w:r w:rsidRPr="009231C1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точка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росы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углеводороды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точка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росы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</w:p>
        </w:tc>
      </w:tr>
      <w:tr w:rsidR="009231C1" w:rsidRPr="009231C1" w:rsidTr="005B7A0D">
        <w:trPr>
          <w:trHeight w:hRule="exact" w:val="566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53574D" w:rsidP="00E070C9">
            <w:pPr>
              <w:pStyle w:val="TableParagraph"/>
              <w:spacing w:line="20" w:lineRule="exact"/>
              <w:ind w:left="4933"/>
              <w:rPr>
                <w:rFonts w:ascii="Arial" w:hAnsi="Arial" w:cs="Arial"/>
                <w:sz w:val="20"/>
                <w:szCs w:val="20"/>
              </w:rPr>
            </w:pPr>
            <w:r w:rsidRPr="0053574D">
              <w:rPr>
                <w:rFonts w:ascii="Arial" w:eastAsia="Times New Roman" w:hAnsi="Arial" w:cs="Arial"/>
                <w:sz w:val="20"/>
                <w:szCs w:val="20"/>
              </w:rPr>
            </w:r>
            <w:r w:rsidRPr="0053574D">
              <w:rPr>
                <w:rFonts w:ascii="Arial" w:eastAsia="Times New Roman" w:hAnsi="Arial" w:cs="Arial"/>
                <w:sz w:val="20"/>
                <w:szCs w:val="20"/>
              </w:rPr>
              <w:pict>
                <v:group id="_x0000_s1036" style="width:24.5pt;height:.5pt;mso-position-horizontal-relative:char;mso-position-vertical-relative:line" coordsize="490,10">
                  <v:line id="_x0000_s1037" style="position:absolute" from="5,5" to="485,5" strokeweight=".48pt"/>
                  <w10:wrap type="none"/>
                  <w10:anchorlock/>
                </v:group>
              </w:pict>
            </w:r>
          </w:p>
          <w:p w:rsidR="009231C1" w:rsidRPr="009231C1" w:rsidRDefault="009231C1" w:rsidP="00E070C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31C1" w:rsidRPr="009231C1" w:rsidRDefault="009231C1" w:rsidP="00E070C9">
            <w:pPr>
              <w:pStyle w:val="TableParagraph"/>
              <w:tabs>
                <w:tab w:val="left" w:pos="4134"/>
                <w:tab w:val="left" w:pos="7802"/>
              </w:tabs>
              <w:spacing w:before="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примесей:  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мех.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примеси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[мг/л]  </w:t>
            </w:r>
            <w:r w:rsidRPr="009231C1">
              <w:rPr>
                <w:rFonts w:ascii="Arial" w:hAnsi="Arial" w:cs="Arial"/>
                <w:sz w:val="20"/>
                <w:szCs w:val="20"/>
              </w:rPr>
              <w:t>c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размером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частиц  </w:t>
            </w:r>
            <w:r w:rsidRPr="009231C1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[мкм]</w:t>
            </w:r>
          </w:p>
        </w:tc>
      </w:tr>
      <w:tr w:rsidR="009231C1" w:rsidRPr="009231C1" w:rsidTr="005B7A0D">
        <w:trPr>
          <w:trHeight w:hRule="exact" w:val="283"/>
        </w:trPr>
        <w:tc>
          <w:tcPr>
            <w:tcW w:w="10747" w:type="dxa"/>
            <w:gridSpan w:val="7"/>
            <w:tcBorders>
              <w:top w:val="nil"/>
              <w:bottom w:val="nil"/>
            </w:tcBorders>
          </w:tcPr>
          <w:p w:rsidR="009231C1" w:rsidRPr="009231C1" w:rsidRDefault="0053574D" w:rsidP="00E070C9">
            <w:pPr>
              <w:pStyle w:val="TableParagraph"/>
              <w:spacing w:line="20" w:lineRule="exact"/>
              <w:ind w:left="3646"/>
              <w:rPr>
                <w:rFonts w:ascii="Arial" w:hAnsi="Arial" w:cs="Arial"/>
                <w:sz w:val="20"/>
                <w:szCs w:val="20"/>
              </w:rPr>
            </w:pPr>
            <w:r w:rsidRPr="0053574D">
              <w:rPr>
                <w:rFonts w:ascii="Arial" w:eastAsia="Times New Roman" w:hAnsi="Arial" w:cs="Arial"/>
                <w:sz w:val="20"/>
                <w:szCs w:val="20"/>
              </w:rPr>
            </w:r>
            <w:r w:rsidRPr="0053574D">
              <w:rPr>
                <w:rFonts w:ascii="Arial" w:eastAsia="Times New Roman" w:hAnsi="Arial" w:cs="Arial"/>
                <w:sz w:val="20"/>
                <w:szCs w:val="20"/>
              </w:rPr>
              <w:pict>
                <v:group id="_x0000_s1034" style="width:24.5pt;height:.5pt;mso-position-horizontal-relative:char;mso-position-vertical-relative:line" coordsize="490,10">
                  <v:line id="_x0000_s1035" style="position:absolute" from="5,5" to="485,5" strokeweight=".48pt"/>
                  <w10:wrap type="none"/>
                  <w10:anchorlock/>
                </v:group>
              </w:pict>
            </w:r>
          </w:p>
          <w:p w:rsidR="009231C1" w:rsidRPr="009231C1" w:rsidRDefault="009231C1" w:rsidP="00E070C9">
            <w:pPr>
              <w:pStyle w:val="TableParagraph"/>
              <w:tabs>
                <w:tab w:val="left" w:pos="3616"/>
                <w:tab w:val="left" w:pos="792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растворенные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газы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,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агрессивные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компоненты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, тяжелые</w:t>
            </w:r>
            <w:r w:rsidRPr="009231C1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у/в</w:t>
            </w:r>
          </w:p>
        </w:tc>
      </w:tr>
      <w:tr w:rsidR="009231C1" w:rsidRPr="009231C1" w:rsidTr="005B7A0D">
        <w:trPr>
          <w:trHeight w:hRule="exact" w:val="582"/>
        </w:trPr>
        <w:tc>
          <w:tcPr>
            <w:tcW w:w="3582" w:type="dxa"/>
            <w:tcBorders>
              <w:right w:val="nil"/>
            </w:tcBorders>
          </w:tcPr>
          <w:p w:rsidR="009231C1" w:rsidRPr="009231C1" w:rsidRDefault="009231C1" w:rsidP="00E070C9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31C1" w:rsidRPr="009231C1" w:rsidRDefault="009231C1" w:rsidP="00E070C9">
            <w:pPr>
              <w:pStyle w:val="TableParagraph"/>
              <w:ind w:right="-26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</w:rPr>
              <w:t>Компонентный состав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left w:val="nil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65"/>
        </w:trPr>
        <w:tc>
          <w:tcPr>
            <w:tcW w:w="3582" w:type="dxa"/>
            <w:vMerge w:val="restart"/>
          </w:tcPr>
          <w:p w:rsidR="009231C1" w:rsidRPr="009231C1" w:rsidRDefault="009231C1" w:rsidP="00E070C9">
            <w:pPr>
              <w:pStyle w:val="TableParagraph"/>
              <w:spacing w:before="6"/>
              <w:ind w:left="1171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Компонент</w:t>
            </w:r>
          </w:p>
        </w:tc>
        <w:tc>
          <w:tcPr>
            <w:tcW w:w="3583" w:type="dxa"/>
            <w:gridSpan w:val="3"/>
          </w:tcPr>
          <w:p w:rsidR="009231C1" w:rsidRPr="009231C1" w:rsidRDefault="009231C1" w:rsidP="00E070C9">
            <w:pPr>
              <w:pStyle w:val="TableParagraph"/>
              <w:spacing w:before="6"/>
              <w:ind w:left="437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Содержание компонента</w:t>
            </w:r>
          </w:p>
        </w:tc>
        <w:tc>
          <w:tcPr>
            <w:tcW w:w="1791" w:type="dxa"/>
            <w:vMerge w:val="restart"/>
          </w:tcPr>
          <w:p w:rsidR="009231C1" w:rsidRPr="009231C1" w:rsidRDefault="009231C1" w:rsidP="00E070C9">
            <w:pPr>
              <w:pStyle w:val="TableParagraph"/>
              <w:spacing w:before="6" w:line="247" w:lineRule="auto"/>
              <w:ind w:left="312" w:right="298" w:firstLine="57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Диапазон измерения</w:t>
            </w:r>
          </w:p>
        </w:tc>
        <w:tc>
          <w:tcPr>
            <w:tcW w:w="1791" w:type="dxa"/>
            <w:gridSpan w:val="2"/>
            <w:vMerge w:val="restart"/>
          </w:tcPr>
          <w:p w:rsidR="009231C1" w:rsidRPr="009231C1" w:rsidRDefault="009231C1" w:rsidP="00E070C9">
            <w:pPr>
              <w:pStyle w:val="TableParagraph"/>
              <w:spacing w:before="6" w:line="247" w:lineRule="auto"/>
              <w:ind w:left="311" w:right="299" w:firstLine="62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Единицы измерения</w:t>
            </w:r>
          </w:p>
        </w:tc>
      </w:tr>
      <w:tr w:rsidR="009231C1" w:rsidRPr="009231C1" w:rsidTr="005B7A0D">
        <w:trPr>
          <w:trHeight w:hRule="exact" w:val="355"/>
        </w:trPr>
        <w:tc>
          <w:tcPr>
            <w:tcW w:w="3582" w:type="dxa"/>
            <w:vMerge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pStyle w:val="TableParagraph"/>
              <w:spacing w:before="6"/>
              <w:ind w:left="303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Мин.</w:t>
            </w:r>
          </w:p>
        </w:tc>
        <w:tc>
          <w:tcPr>
            <w:tcW w:w="1191" w:type="dxa"/>
          </w:tcPr>
          <w:p w:rsidR="009231C1" w:rsidRPr="009231C1" w:rsidRDefault="009231C1" w:rsidP="00E070C9">
            <w:pPr>
              <w:pStyle w:val="TableParagraph"/>
              <w:spacing w:before="6"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Норм.</w:t>
            </w:r>
          </w:p>
        </w:tc>
        <w:tc>
          <w:tcPr>
            <w:tcW w:w="1196" w:type="dxa"/>
          </w:tcPr>
          <w:p w:rsidR="009231C1" w:rsidRPr="009231C1" w:rsidRDefault="009231C1" w:rsidP="00E070C9">
            <w:pPr>
              <w:pStyle w:val="TableParagraph"/>
              <w:spacing w:before="6"/>
              <w:ind w:left="259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Макс.</w:t>
            </w:r>
          </w:p>
        </w:tc>
        <w:tc>
          <w:tcPr>
            <w:tcW w:w="1791" w:type="dxa"/>
            <w:vMerge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3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3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3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rPr>
          <w:trHeight w:hRule="exact" w:val="302"/>
        </w:trPr>
        <w:tc>
          <w:tcPr>
            <w:tcW w:w="3582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501"/>
        </w:trPr>
        <w:tc>
          <w:tcPr>
            <w:tcW w:w="10608" w:type="dxa"/>
            <w:gridSpan w:val="6"/>
            <w:tcBorders>
              <w:bottom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spacing w:line="245" w:lineRule="exact"/>
              <w:ind w:left="0" w:right="10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  <w:u w:val="thick"/>
              </w:rPr>
              <w:lastRenderedPageBreak/>
              <w:t>ЛИСТ 2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82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</w:rPr>
              <w:t>ТИП (КОНФИГУРАЦИЯ) АНАЛИЗАТОРА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63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2434"/>
                <w:tab w:val="left" w:pos="6578"/>
                <w:tab w:val="left" w:pos="8820"/>
              </w:tabs>
              <w:spacing w:line="264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[ </w:t>
            </w:r>
            <w:r w:rsidRPr="009231C1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 портативный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 стационарный в</w:t>
            </w:r>
            <w:r w:rsidRPr="009231C1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едином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корпусе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 хроматограф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 лазерный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59"/>
        </w:trPr>
        <w:tc>
          <w:tcPr>
            <w:tcW w:w="106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] с отдельным контрольным блоком и выносным зондом (датчиком)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75"/>
        </w:trPr>
        <w:tc>
          <w:tcPr>
            <w:tcW w:w="106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231C1" w:rsidRPr="009231C1" w:rsidRDefault="009231C1" w:rsidP="00E070C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val="816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9231C1">
            <w:pPr>
              <w:pStyle w:val="TableParagraph"/>
              <w:tabs>
                <w:tab w:val="left" w:pos="4014"/>
                <w:tab w:val="left" w:pos="8197"/>
                <w:tab w:val="left" w:pos="8460"/>
              </w:tabs>
              <w:spacing w:line="247" w:lineRule="auto"/>
              <w:ind w:right="57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Анализатор</w:t>
            </w:r>
            <w:r w:rsidRPr="009231C1">
              <w:rPr>
                <w:rFonts w:ascii="Arial" w:hAnsi="Arial" w:cs="Arial"/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(контрольный</w:t>
            </w:r>
            <w:r w:rsidRPr="009231C1">
              <w:rPr>
                <w:rFonts w:ascii="Arial" w:hAnsi="Arial" w:cs="Arial"/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блок)</w:t>
            </w: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]в опасной</w:t>
            </w:r>
            <w:r w:rsidRPr="009231C1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зоне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категории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_____________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 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 в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безопасной</w:t>
            </w:r>
            <w:r w:rsidRPr="009231C1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>з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оне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4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4062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 ]снаружи в</w:t>
            </w:r>
            <w:r w:rsidRPr="009231C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обогреваемом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шкафу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]в</w:t>
            </w:r>
            <w:r w:rsidRPr="009231C1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помещении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41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4100"/>
                <w:tab w:val="left" w:pos="5531"/>
              </w:tabs>
              <w:spacing w:line="285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при температуре окр.</w:t>
            </w:r>
            <w:r w:rsidRPr="009231C1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воздуха</w:t>
            </w:r>
            <w:r w:rsidRPr="009231C1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С]  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до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-2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666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1915"/>
                <w:tab w:val="left" w:pos="7121"/>
                <w:tab w:val="left" w:pos="8508"/>
              </w:tabs>
              <w:spacing w:before="134" w:line="247" w:lineRule="auto"/>
              <w:ind w:right="5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>Зонд(датчик)</w:t>
            </w:r>
            <w:r w:rsidRPr="009231C1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 ]в опасной</w:t>
            </w:r>
            <w:r w:rsidRPr="009231C1">
              <w:rPr>
                <w:rFonts w:ascii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зоне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категории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 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]в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безопасной</w:t>
            </w:r>
            <w:r w:rsidRPr="009231C1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зоне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65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7279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Монтаж зонда (датчика)  [  ]вместе с</w:t>
            </w:r>
            <w:r w:rsidRPr="009231C1">
              <w:rPr>
                <w:rFonts w:ascii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системой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пробоподготовки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]на</w:t>
            </w:r>
            <w:r w:rsidRPr="009231C1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дымоходе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4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4062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]снаружи в</w:t>
            </w:r>
            <w:r w:rsidRPr="009231C1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обогреваемом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шкафу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]в</w:t>
            </w:r>
            <w:r w:rsidRPr="009231C1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помещении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415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4100"/>
                <w:tab w:val="left" w:pos="4869"/>
                <w:tab w:val="left" w:pos="5656"/>
              </w:tabs>
              <w:spacing w:line="285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при температуре окр.</w:t>
            </w:r>
            <w:r w:rsidRPr="009231C1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воздуха</w:t>
            </w:r>
            <w:r w:rsidRPr="009231C1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до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pacing w:val="-2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39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867"/>
                <w:tab w:val="left" w:pos="7601"/>
              </w:tabs>
              <w:spacing w:before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Для анализаторов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дымовых</w:t>
            </w:r>
            <w:r w:rsidRPr="009231C1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газов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длина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зонда(толщина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стенки)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[м]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663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10243"/>
              </w:tabs>
              <w:spacing w:line="247" w:lineRule="auto"/>
              <w:ind w:right="49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Для лазерных анализаторов диаметр дымохода(расстояние между излучателем</w:t>
            </w:r>
            <w:r w:rsidRPr="009231C1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приемником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______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 [м]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39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8018"/>
              </w:tabs>
              <w:spacing w:before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Расположение системы пробоподготовки   [  ]рядом</w:t>
            </w:r>
            <w:r w:rsidRPr="009231C1">
              <w:rPr>
                <w:rFonts w:ascii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анализатором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]в точке отбора</w:t>
            </w:r>
            <w:r w:rsidRPr="009231C1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пробы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531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728"/>
                <w:tab w:val="left" w:pos="4369"/>
                <w:tab w:val="left" w:pos="6756"/>
              </w:tabs>
              <w:spacing w:line="267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расстояние от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точки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отбора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[м]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до</w:t>
            </w:r>
            <w:r w:rsidRPr="009231C1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точки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возврата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[м]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92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231C1" w:rsidRPr="009231C1" w:rsidRDefault="009231C1" w:rsidP="00E070C9">
            <w:pPr>
              <w:pStyle w:val="TableParagraph"/>
              <w:tabs>
                <w:tab w:val="left" w:pos="6025"/>
                <w:tab w:val="left" w:pos="8984"/>
              </w:tabs>
              <w:spacing w:line="247" w:lineRule="auto"/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Эл. питание (предпочтительное)  [  ] ~</w:t>
            </w:r>
            <w:r w:rsidRPr="009231C1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220В/50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Гц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  24 В</w:t>
            </w:r>
            <w:r w:rsidRPr="009231C1">
              <w:rPr>
                <w:rFonts w:ascii="Arial" w:hAnsi="Arial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пост.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Тока</w:t>
            </w:r>
            <w:r w:rsidRPr="009231C1">
              <w:rPr>
                <w:rFonts w:ascii="Arial" w:hAnsi="Arial" w:cs="Arial"/>
                <w:sz w:val="20"/>
                <w:szCs w:val="20"/>
              </w:rPr>
              <w:tab/>
              <w:t>[  ]</w:t>
            </w:r>
            <w:r w:rsidRPr="009231C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~380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В/50 Гц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530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5392"/>
                <w:tab w:val="left" w:pos="6813"/>
                <w:tab w:val="left" w:pos="8984"/>
              </w:tabs>
              <w:spacing w:before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Тип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взрывозащиты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(предпочтительный)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z w:val="20"/>
                <w:szCs w:val="20"/>
              </w:rPr>
              <w:t>Exi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Exd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Exp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396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2472"/>
                <w:tab w:val="left" w:pos="5368"/>
                <w:tab w:val="left" w:pos="6827"/>
                <w:tab w:val="left" w:pos="8960"/>
              </w:tabs>
              <w:spacing w:before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Выходные 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сигналы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  4-20</w:t>
            </w:r>
            <w:r w:rsidRPr="009231C1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мА  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изолир.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RS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-485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Modbus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</w:t>
            </w:r>
            <w:r w:rsidRPr="009231C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663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1306"/>
                <w:tab w:val="left" w:pos="5339"/>
                <w:tab w:val="left" w:pos="5920"/>
                <w:tab w:val="left" w:pos="6314"/>
                <w:tab w:val="left" w:pos="10227"/>
              </w:tabs>
              <w:spacing w:before="132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Алармы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]по пороговому</w:t>
            </w:r>
            <w:r w:rsidRPr="009231C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значению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]по пороговому</w:t>
            </w:r>
            <w:r w:rsidRPr="009231C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значению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2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</w:rPr>
              <w:t>[</w:t>
            </w:r>
          </w:p>
          <w:p w:rsidR="009231C1" w:rsidRPr="009231C1" w:rsidRDefault="009231C1" w:rsidP="00E070C9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w w:val="99"/>
                <w:sz w:val="20"/>
                <w:szCs w:val="20"/>
              </w:rPr>
              <w:t>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39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173"/>
                <w:tab w:val="left" w:pos="3504"/>
                <w:tab w:val="left" w:pos="6162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9231C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]состояние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</w:rPr>
              <w:t>системы</w:t>
            </w:r>
            <w:r w:rsidRPr="009231C1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Pr="009231C1">
              <w:rPr>
                <w:rFonts w:ascii="Arial" w:hAnsi="Arial" w:cs="Arial"/>
                <w:sz w:val="20"/>
                <w:szCs w:val="20"/>
              </w:rPr>
              <w:tab/>
              <w:t>другое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398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188"/>
                <w:tab w:val="left" w:pos="5248"/>
                <w:tab w:val="left" w:pos="10605"/>
              </w:tabs>
              <w:spacing w:before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Управление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анализатором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[ </w:t>
            </w:r>
            <w:r w:rsidRPr="009231C1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]дистанционно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с</w:t>
            </w:r>
            <w:r w:rsidRPr="009231C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возможностью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41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9231C1">
              <w:rPr>
                <w:rFonts w:ascii="Arial" w:hAnsi="Arial" w:cs="Arial"/>
                <w:sz w:val="20"/>
                <w:szCs w:val="20"/>
              </w:rPr>
              <w:t>[  ]локально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663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1546"/>
                <w:tab w:val="left" w:pos="6006"/>
                <w:tab w:val="left" w:pos="6971"/>
              </w:tabs>
              <w:spacing w:before="124" w:line="247" w:lineRule="auto"/>
              <w:ind w:right="21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Имеющееся обеспечение  [  ]воздух КИП</w:t>
            </w:r>
            <w:r w:rsidRPr="009231C1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[атм.]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  ]вода    [</w:t>
            </w:r>
            <w:r w:rsidRPr="009231C1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  <w:r w:rsidRPr="009231C1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 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[атм.]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83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3154"/>
              </w:tabs>
              <w:spacing w:line="285" w:lineRule="exact"/>
              <w:ind w:left="16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 xml:space="preserve">[  ]пар    [ </w:t>
            </w:r>
            <w:r w:rsidRPr="009231C1">
              <w:rPr>
                <w:rFonts w:ascii="Arial" w:hAnsi="Arial" w:cs="Arial"/>
                <w:position w:val="11"/>
                <w:sz w:val="20"/>
                <w:szCs w:val="20"/>
                <w:lang w:val="ru-RU"/>
              </w:rPr>
              <w:t>о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С]</w:t>
            </w:r>
            <w:r w:rsidRPr="009231C1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 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[атм.]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65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2559"/>
                <w:tab w:val="left" w:pos="6261"/>
              </w:tabs>
              <w:spacing w:line="267" w:lineRule="exact"/>
              <w:ind w:left="16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]азот</w:t>
            </w:r>
            <w:r w:rsidRPr="009231C1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[атм.]   [  ]кислород</w:t>
            </w:r>
            <w:r w:rsidRPr="009231C1">
              <w:rPr>
                <w:rFonts w:ascii="Arial" w:hAnsi="Arial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ab/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[атм.]</w:t>
            </w:r>
          </w:p>
        </w:tc>
      </w:tr>
      <w:tr w:rsidR="009231C1" w:rsidRPr="009231C1" w:rsidTr="005B7A0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34" w:type="dxa"/>
          <w:trHeight w:hRule="exact" w:val="259"/>
        </w:trPr>
        <w:tc>
          <w:tcPr>
            <w:tcW w:w="10608" w:type="dxa"/>
            <w:gridSpan w:val="6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9231C1" w:rsidRPr="009231C1" w:rsidRDefault="009231C1" w:rsidP="00E070C9">
            <w:pPr>
              <w:pStyle w:val="TableParagraph"/>
              <w:tabs>
                <w:tab w:val="left" w:pos="2976"/>
                <w:tab w:val="left" w:pos="6304"/>
              </w:tabs>
              <w:spacing w:line="267" w:lineRule="exact"/>
              <w:ind w:left="16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[  ]водород</w:t>
            </w:r>
            <w:r w:rsidRPr="009231C1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[атм.]   [  ]гелий</w:t>
            </w:r>
            <w:r w:rsidRPr="009231C1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231C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Pr="009231C1">
              <w:rPr>
                <w:rFonts w:ascii="Arial" w:hAnsi="Arial" w:cs="Arial"/>
                <w:sz w:val="20"/>
                <w:szCs w:val="20"/>
                <w:lang w:val="ru-RU"/>
              </w:rPr>
              <w:tab/>
              <w:t>[атм.]</w:t>
            </w:r>
          </w:p>
        </w:tc>
      </w:tr>
    </w:tbl>
    <w:p w:rsidR="009231C1" w:rsidRPr="009231C1" w:rsidRDefault="009231C1"/>
    <w:tbl>
      <w:tblPr>
        <w:tblW w:w="0" w:type="auto"/>
        <w:tblLook w:val="04A0"/>
      </w:tblPr>
      <w:tblGrid>
        <w:gridCol w:w="2518"/>
        <w:gridCol w:w="2977"/>
        <w:gridCol w:w="2835"/>
        <w:gridCol w:w="2352"/>
      </w:tblGrid>
      <w:tr w:rsidR="009231C1" w:rsidRPr="00295616" w:rsidTr="00E070C9">
        <w:tc>
          <w:tcPr>
            <w:tcW w:w="2518" w:type="dxa"/>
          </w:tcPr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Е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>азань (843)206-01-48</w:t>
            </w:r>
          </w:p>
        </w:tc>
        <w:tc>
          <w:tcPr>
            <w:tcW w:w="2977" w:type="dxa"/>
          </w:tcPr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алининград (4012)72-03-81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раснодар (861)203-40-90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расноярск (391)204-63-61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Л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2835" w:type="dxa"/>
          </w:tcPr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язань (4912)46-61-64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>аратов (845)249-38-78</w:t>
            </w:r>
          </w:p>
        </w:tc>
        <w:tc>
          <w:tcPr>
            <w:tcW w:w="2352" w:type="dxa"/>
          </w:tcPr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Я</w:t>
            </w:r>
            <w:r w:rsidRPr="00295616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  <w:tr w:rsidR="009231C1" w:rsidRPr="00295616" w:rsidTr="00E070C9">
        <w:tc>
          <w:tcPr>
            <w:tcW w:w="10682" w:type="dxa"/>
            <w:gridSpan w:val="4"/>
          </w:tcPr>
          <w:p w:rsidR="009231C1" w:rsidRPr="00295616" w:rsidRDefault="009231C1" w:rsidP="00E07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1C1" w:rsidRPr="00364972" w:rsidRDefault="009231C1" w:rsidP="00E070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Опросный лист отправлять</w:t>
            </w:r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hyperlink r:id="rId7" w:history="1">
              <w:r w:rsidRPr="009231C1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cso</w:t>
              </w:r>
              <w:r w:rsidRPr="009231C1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@nt-rt.ru</w:t>
              </w:r>
            </w:hyperlink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9231C1" w:rsidRPr="009231C1" w:rsidRDefault="009231C1"/>
    <w:sectPr w:rsidR="009231C1" w:rsidRPr="009231C1" w:rsidSect="00B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FC" w:rsidRDefault="006B17FC" w:rsidP="009231C1">
      <w:r>
        <w:separator/>
      </w:r>
    </w:p>
  </w:endnote>
  <w:endnote w:type="continuationSeparator" w:id="1">
    <w:p w:rsidR="006B17FC" w:rsidRDefault="006B17FC" w:rsidP="009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FC" w:rsidRDefault="006B17FC" w:rsidP="009231C1">
      <w:r>
        <w:separator/>
      </w:r>
    </w:p>
  </w:footnote>
  <w:footnote w:type="continuationSeparator" w:id="1">
    <w:p w:rsidR="006B17FC" w:rsidRDefault="006B17FC" w:rsidP="0092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07B9E"/>
    <w:rsid w:val="000006F5"/>
    <w:rsid w:val="00014DB8"/>
    <w:rsid w:val="0013660F"/>
    <w:rsid w:val="0016710B"/>
    <w:rsid w:val="001E63E7"/>
    <w:rsid w:val="00344677"/>
    <w:rsid w:val="004E5E75"/>
    <w:rsid w:val="0053574D"/>
    <w:rsid w:val="005B7A0D"/>
    <w:rsid w:val="006417BF"/>
    <w:rsid w:val="006B17FC"/>
    <w:rsid w:val="00784828"/>
    <w:rsid w:val="00814691"/>
    <w:rsid w:val="009231C1"/>
    <w:rsid w:val="00927FB3"/>
    <w:rsid w:val="009D7249"/>
    <w:rsid w:val="00A87D7E"/>
    <w:rsid w:val="00B07B9E"/>
    <w:rsid w:val="00D2619D"/>
    <w:rsid w:val="00DC33DA"/>
    <w:rsid w:val="00F31FAB"/>
    <w:rsid w:val="00F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9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character" w:styleId="a9">
    <w:name w:val="Hyperlink"/>
    <w:basedOn w:val="a0"/>
    <w:rsid w:val="00B07B9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31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231C1"/>
    <w:pPr>
      <w:widowControl w:val="0"/>
    </w:pPr>
    <w:rPr>
      <w:b/>
      <w:bCs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231C1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231C1"/>
    <w:pPr>
      <w:widowControl w:val="0"/>
      <w:ind w:left="10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23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31C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23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3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o@nt-r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@nt-r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Xentaur || Опросный лист на газоанализаторы, анализаторы кислорода, водорода, серы, теплоты. Бланк заказа на спектрометры, калориметры, газовые хромотографы. Продажа аналитического оборудования производства КОЗА Ксенто, США. Дилер ГКНТ. Поставка Россия и Казахстан.</dc:title>
  <dc:subject>COSA Xentaur || Опросный лист на газоанализаторы, анализаторы кислорода, водорода, серы, теплоты. Бланк заказа на спектрометры, калориметры, газовые хромотографы. Продажа аналитического оборудования производства КОЗА Ксенто, США. Дилер ГКНТ. Поставка Россия и Казахстан.</dc:subject>
  <dc:creator/>
  <cp:keywords/>
  <dc:description/>
  <cp:lastModifiedBy/>
  <cp:revision>1</cp:revision>
  <dcterms:created xsi:type="dcterms:W3CDTF">2017-03-07T09:05:00Z</dcterms:created>
  <dcterms:modified xsi:type="dcterms:W3CDTF">2017-03-07T09:13:00Z</dcterms:modified>
</cp:coreProperties>
</file>